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D60" w:rsidRPr="00180447" w:rsidRDefault="007A3D60" w:rsidP="00E66C1A">
      <w:pPr>
        <w:spacing w:line="360" w:lineRule="auto"/>
        <w:rPr>
          <w:rFonts w:ascii="Times New Roman" w:hAnsi="Times New Roman" w:cs="Times New Roman"/>
          <w:b/>
          <w:u w:val="single"/>
        </w:rPr>
      </w:pPr>
      <w:r w:rsidRPr="00180447">
        <w:rPr>
          <w:rFonts w:ascii="Times New Roman" w:hAnsi="Times New Roman" w:cs="Times New Roman"/>
          <w:b/>
        </w:rPr>
        <w:t>Nombre</w:t>
      </w:r>
      <w:r w:rsidR="00180447" w:rsidRPr="00180447">
        <w:rPr>
          <w:rFonts w:ascii="Times New Roman" w:hAnsi="Times New Roman" w:cs="Times New Roman"/>
          <w:b/>
        </w:rPr>
        <w:t xml:space="preserve"> del trabajador</w:t>
      </w:r>
      <w:r w:rsidRPr="00180447">
        <w:rPr>
          <w:rFonts w:ascii="Times New Roman" w:hAnsi="Times New Roman" w:cs="Times New Roman"/>
          <w:b/>
        </w:rPr>
        <w:t>:</w:t>
      </w:r>
      <w:r w:rsidR="00180447" w:rsidRPr="00180447">
        <w:rPr>
          <w:rFonts w:ascii="Times New Roman" w:hAnsi="Times New Roman" w:cs="Times New Roman"/>
          <w:b/>
        </w:rPr>
        <w:t xml:space="preserve"> </w:t>
      </w:r>
    </w:p>
    <w:p w:rsidR="007A3D60" w:rsidRPr="00180447" w:rsidRDefault="007A3D60" w:rsidP="00E66C1A">
      <w:pPr>
        <w:spacing w:line="360" w:lineRule="auto"/>
        <w:rPr>
          <w:rFonts w:ascii="Times New Roman" w:hAnsi="Times New Roman" w:cs="Times New Roman"/>
          <w:b/>
        </w:rPr>
      </w:pPr>
      <w:r w:rsidRPr="00180447">
        <w:rPr>
          <w:rFonts w:ascii="Times New Roman" w:hAnsi="Times New Roman" w:cs="Times New Roman"/>
          <w:b/>
        </w:rPr>
        <w:t>Sucursal:</w:t>
      </w:r>
    </w:p>
    <w:p w:rsidR="007A3D60" w:rsidRPr="00180447" w:rsidRDefault="007A3D60" w:rsidP="00E66C1A">
      <w:pPr>
        <w:spacing w:line="360" w:lineRule="auto"/>
        <w:rPr>
          <w:rFonts w:ascii="Times New Roman" w:hAnsi="Times New Roman" w:cs="Times New Roman"/>
          <w:b/>
        </w:rPr>
      </w:pPr>
      <w:r w:rsidRPr="00180447">
        <w:rPr>
          <w:rFonts w:ascii="Times New Roman" w:hAnsi="Times New Roman" w:cs="Times New Roman"/>
          <w:b/>
        </w:rPr>
        <w:t>Fecha de elaboración:</w:t>
      </w:r>
    </w:p>
    <w:p w:rsidR="007A3D60" w:rsidRPr="00672F67" w:rsidRDefault="007A3D60" w:rsidP="00E66C1A">
      <w:pPr>
        <w:spacing w:line="360" w:lineRule="auto"/>
        <w:rPr>
          <w:rFonts w:ascii="Times New Roman" w:hAnsi="Times New Roman" w:cs="Times New Roman"/>
        </w:rPr>
      </w:pPr>
    </w:p>
    <w:p w:rsidR="00003529" w:rsidRPr="00180447" w:rsidRDefault="00003529" w:rsidP="00E66C1A">
      <w:pPr>
        <w:spacing w:line="360" w:lineRule="auto"/>
        <w:rPr>
          <w:rFonts w:ascii="Times New Roman" w:hAnsi="Times New Roman" w:cs="Times New Roman"/>
          <w:b/>
        </w:rPr>
      </w:pPr>
      <w:r w:rsidRPr="00180447">
        <w:rPr>
          <w:rFonts w:ascii="Times New Roman" w:hAnsi="Times New Roman" w:cs="Times New Roman"/>
          <w:b/>
        </w:rPr>
        <w:t>Instrucciones</w:t>
      </w:r>
      <w:r w:rsidR="00E66C1A">
        <w:rPr>
          <w:rFonts w:ascii="Times New Roman" w:hAnsi="Times New Roman" w:cs="Times New Roman"/>
          <w:b/>
        </w:rPr>
        <w:t>.- Marca con una “X”</w:t>
      </w:r>
      <w:r w:rsidR="007A3D60" w:rsidRPr="00180447">
        <w:rPr>
          <w:rFonts w:ascii="Times New Roman" w:hAnsi="Times New Roman" w:cs="Times New Roman"/>
          <w:b/>
        </w:rPr>
        <w:t xml:space="preserve"> </w:t>
      </w:r>
      <w:r w:rsidR="0098659E" w:rsidRPr="00180447">
        <w:rPr>
          <w:rFonts w:ascii="Times New Roman" w:hAnsi="Times New Roman" w:cs="Times New Roman"/>
          <w:b/>
        </w:rPr>
        <w:t xml:space="preserve">el inciso </w:t>
      </w:r>
      <w:r w:rsidR="007A3D60" w:rsidRPr="00180447">
        <w:rPr>
          <w:rFonts w:ascii="Times New Roman" w:hAnsi="Times New Roman" w:cs="Times New Roman"/>
          <w:b/>
        </w:rPr>
        <w:t>a la respuesta que creas es la correcta.</w:t>
      </w:r>
    </w:p>
    <w:p w:rsidR="00003529" w:rsidRPr="00672F67" w:rsidRDefault="00003529" w:rsidP="00E66C1A">
      <w:pPr>
        <w:spacing w:line="360" w:lineRule="auto"/>
        <w:rPr>
          <w:rFonts w:ascii="Times New Roman" w:hAnsi="Times New Roman" w:cs="Times New Roman"/>
        </w:rPr>
      </w:pPr>
    </w:p>
    <w:p w:rsidR="00452DFD" w:rsidRPr="00180447" w:rsidRDefault="00672F67" w:rsidP="00E66C1A">
      <w:pPr>
        <w:pStyle w:val="Prrafodelista"/>
        <w:spacing w:line="360" w:lineRule="auto"/>
        <w:rPr>
          <w:b/>
        </w:rPr>
      </w:pPr>
      <w:r w:rsidRPr="00180447">
        <w:rPr>
          <w:b/>
          <w:lang w:val="es-MX"/>
        </w:rPr>
        <w:t>1. ¿</w:t>
      </w:r>
      <w:r w:rsidR="007A3D60" w:rsidRPr="00180447">
        <w:rPr>
          <w:b/>
          <w:lang w:val="es-MX"/>
        </w:rPr>
        <w:t>Qué</w:t>
      </w:r>
      <w:r w:rsidR="00956BBE">
        <w:rPr>
          <w:b/>
          <w:lang w:val="es-MX"/>
        </w:rPr>
        <w:t xml:space="preserve"> es un rin</w:t>
      </w:r>
      <w:r w:rsidR="00003529" w:rsidRPr="00180447">
        <w:rPr>
          <w:b/>
          <w:lang w:val="es-MX"/>
        </w:rPr>
        <w:t>?</w:t>
      </w:r>
    </w:p>
    <w:p w:rsidR="00003529" w:rsidRPr="00672F67" w:rsidRDefault="00180447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1F7816">
        <w:rPr>
          <w:lang w:val="es-MX"/>
        </w:rPr>
        <w:t>pieza</w:t>
      </w:r>
      <w:proofErr w:type="gramEnd"/>
      <w:r w:rsidR="001F7816">
        <w:rPr>
          <w:lang w:val="es-MX"/>
        </w:rPr>
        <w:t xml:space="preserve"> circular de metal de una rueda sobre la cual se monta un </w:t>
      </w:r>
      <w:r w:rsidR="003B4862">
        <w:rPr>
          <w:lang w:val="es-MX"/>
        </w:rPr>
        <w:t>neumático</w:t>
      </w:r>
    </w:p>
    <w:p w:rsidR="00003529" w:rsidRPr="00672F67" w:rsidRDefault="00180447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3B4862">
        <w:rPr>
          <w:lang w:val="es-MX"/>
        </w:rPr>
        <w:t>pieza</w:t>
      </w:r>
      <w:proofErr w:type="gramEnd"/>
      <w:r w:rsidR="003B4862">
        <w:rPr>
          <w:lang w:val="es-MX"/>
        </w:rPr>
        <w:t xml:space="preserve"> circular de caucho que se coloca en las ruedas de diversos vehículos</w:t>
      </w:r>
    </w:p>
    <w:p w:rsidR="00672F67" w:rsidRPr="00672F67" w:rsidRDefault="00180447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3B4862">
        <w:rPr>
          <w:lang w:val="es-MX"/>
        </w:rPr>
        <w:t>p</w:t>
      </w:r>
      <w:r w:rsidR="006F5B38">
        <w:rPr>
          <w:lang w:val="es-MX"/>
        </w:rPr>
        <w:t>ieza</w:t>
      </w:r>
      <w:proofErr w:type="gramEnd"/>
      <w:r w:rsidR="006F5B38">
        <w:rPr>
          <w:lang w:val="es-MX"/>
        </w:rPr>
        <w:t xml:space="preserve"> circular de carbono</w:t>
      </w:r>
    </w:p>
    <w:p w:rsidR="007A3D60" w:rsidRDefault="007A3D60" w:rsidP="00E66C1A">
      <w:pPr>
        <w:spacing w:line="360" w:lineRule="auto"/>
        <w:rPr>
          <w:rFonts w:ascii="Times New Roman" w:hAnsi="Times New Roman" w:cs="Times New Roman"/>
        </w:rPr>
      </w:pPr>
    </w:p>
    <w:p w:rsidR="00180447" w:rsidRDefault="00180447" w:rsidP="00E66C1A">
      <w:pPr>
        <w:spacing w:line="360" w:lineRule="auto"/>
        <w:rPr>
          <w:rFonts w:ascii="Times New Roman" w:hAnsi="Times New Roman" w:cs="Times New Roman"/>
        </w:rPr>
      </w:pPr>
    </w:p>
    <w:p w:rsidR="00180447" w:rsidRPr="00956BBE" w:rsidRDefault="00662511" w:rsidP="00956BBE">
      <w:pPr>
        <w:pStyle w:val="Prrafodelista"/>
        <w:spacing w:line="360" w:lineRule="auto"/>
        <w:rPr>
          <w:b/>
          <w:lang w:val="es-MX"/>
        </w:rPr>
      </w:pPr>
      <w:r>
        <w:rPr>
          <w:b/>
          <w:lang w:val="es-MX"/>
        </w:rPr>
        <w:t>2. Tipos de rines que conoces</w:t>
      </w:r>
    </w:p>
    <w:p w:rsidR="00180447" w:rsidRPr="0018044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3B4862">
        <w:rPr>
          <w:lang w:val="es-MX"/>
        </w:rPr>
        <w:t>aluminio</w:t>
      </w:r>
      <w:proofErr w:type="gramEnd"/>
      <w:r w:rsidR="003B4862">
        <w:rPr>
          <w:lang w:val="es-MX"/>
        </w:rPr>
        <w:t>, magnesio, acero y caucho</w:t>
      </w:r>
    </w:p>
    <w:p w:rsidR="00180447" w:rsidRPr="0018044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3B4862">
        <w:rPr>
          <w:lang w:val="es-MX"/>
        </w:rPr>
        <w:t>m</w:t>
      </w:r>
      <w:r w:rsidR="006F5B38">
        <w:rPr>
          <w:lang w:val="es-MX"/>
        </w:rPr>
        <w:t>agnesio</w:t>
      </w:r>
      <w:proofErr w:type="gramEnd"/>
      <w:r w:rsidR="006F5B38">
        <w:rPr>
          <w:lang w:val="es-MX"/>
        </w:rPr>
        <w:t xml:space="preserve"> acero, aluminio y fibra de vidrio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3B4862">
        <w:rPr>
          <w:lang w:val="es-MX"/>
        </w:rPr>
        <w:t xml:space="preserve"> </w:t>
      </w:r>
      <w:proofErr w:type="gramStart"/>
      <w:r w:rsidR="003B4862">
        <w:rPr>
          <w:lang w:val="es-MX"/>
        </w:rPr>
        <w:t>aluminio</w:t>
      </w:r>
      <w:proofErr w:type="gramEnd"/>
      <w:r w:rsidR="003B4862">
        <w:rPr>
          <w:lang w:val="es-MX"/>
        </w:rPr>
        <w:t xml:space="preserve">, magnesio, acero y </w:t>
      </w:r>
      <w:r w:rsidR="006F5B38">
        <w:rPr>
          <w:lang w:val="es-MX"/>
        </w:rPr>
        <w:t>aleación</w:t>
      </w:r>
      <w:r>
        <w:rPr>
          <w:lang w:val="es-MX"/>
        </w:rPr>
        <w:t xml:space="preserve"> </w:t>
      </w:r>
    </w:p>
    <w:p w:rsidR="00EB5FAB" w:rsidRDefault="00EB5FAB" w:rsidP="00E66C1A">
      <w:pPr>
        <w:spacing w:line="360" w:lineRule="auto"/>
        <w:rPr>
          <w:rFonts w:ascii="Times New Roman" w:hAnsi="Times New Roman" w:cs="Times New Roman"/>
        </w:rPr>
      </w:pPr>
    </w:p>
    <w:p w:rsidR="00180447" w:rsidRPr="00672F67" w:rsidRDefault="00180447" w:rsidP="00E66C1A">
      <w:pPr>
        <w:spacing w:line="360" w:lineRule="auto"/>
        <w:rPr>
          <w:rFonts w:ascii="Times New Roman" w:hAnsi="Times New Roman" w:cs="Times New Roman"/>
        </w:rPr>
      </w:pPr>
    </w:p>
    <w:p w:rsidR="00672F67" w:rsidRPr="00180447" w:rsidRDefault="00662511" w:rsidP="00E66C1A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 xml:space="preserve">3. Menciona 3 tipos de </w:t>
      </w:r>
      <w:proofErr w:type="spellStart"/>
      <w:r>
        <w:rPr>
          <w:b/>
          <w:lang w:val="es-MX"/>
        </w:rPr>
        <w:t>barrenaciones</w:t>
      </w:r>
      <w:proofErr w:type="spellEnd"/>
      <w:r>
        <w:rPr>
          <w:b/>
          <w:lang w:val="es-MX"/>
        </w:rPr>
        <w:t xml:space="preserve"> para un </w:t>
      </w:r>
      <w:proofErr w:type="spellStart"/>
      <w:r>
        <w:rPr>
          <w:b/>
          <w:lang w:val="es-MX"/>
        </w:rPr>
        <w:t>Jetta</w:t>
      </w:r>
      <w:proofErr w:type="spellEnd"/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56BBE">
        <w:rPr>
          <w:lang w:val="es-MX"/>
        </w:rPr>
        <w:t xml:space="preserve"> 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</w:p>
    <w:p w:rsidR="00672F67" w:rsidRPr="00672F67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956BBE">
        <w:t xml:space="preserve"> </w:t>
      </w:r>
    </w:p>
    <w:p w:rsidR="00672F67" w:rsidRPr="00672F67" w:rsidRDefault="00672F67" w:rsidP="00E66C1A">
      <w:pPr>
        <w:pStyle w:val="Prrafodelista"/>
        <w:spacing w:line="360" w:lineRule="auto"/>
        <w:rPr>
          <w:lang w:val="es-MX"/>
        </w:rPr>
      </w:pPr>
    </w:p>
    <w:p w:rsidR="00672F67" w:rsidRPr="00E66C1A" w:rsidRDefault="00EB5FAB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4</w:t>
      </w:r>
      <w:r w:rsidR="00956BBE">
        <w:rPr>
          <w:b/>
          <w:lang w:val="es-MX"/>
        </w:rPr>
        <w:t xml:space="preserve">. </w:t>
      </w:r>
      <w:r w:rsidR="00662511">
        <w:rPr>
          <w:b/>
          <w:lang w:val="es-MX"/>
        </w:rPr>
        <w:t>¿Cuál es la función de un rin</w:t>
      </w:r>
      <w:r w:rsidR="00672F67" w:rsidRPr="00E66C1A">
        <w:rPr>
          <w:b/>
          <w:lang w:val="es-MX"/>
        </w:rPr>
        <w:t>?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56BBE">
        <w:rPr>
          <w:lang w:val="es-MX"/>
        </w:rPr>
        <w:t xml:space="preserve"> 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56BBE">
        <w:rPr>
          <w:lang w:val="es-MX"/>
        </w:rPr>
        <w:t xml:space="preserve"> </w:t>
      </w:r>
    </w:p>
    <w:p w:rsidR="00672F67" w:rsidRPr="00672F67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956BBE">
        <w:t xml:space="preserve"> </w:t>
      </w:r>
    </w:p>
    <w:p w:rsidR="00672F67" w:rsidRPr="00672F67" w:rsidRDefault="00672F67" w:rsidP="00E66C1A">
      <w:pPr>
        <w:pStyle w:val="Prrafodelista"/>
        <w:spacing w:line="360" w:lineRule="auto"/>
        <w:rPr>
          <w:lang w:val="es-MX"/>
        </w:rPr>
      </w:pPr>
    </w:p>
    <w:p w:rsidR="00672F67" w:rsidRPr="00E66C1A" w:rsidRDefault="00EB5FAB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lastRenderedPageBreak/>
        <w:t>5</w:t>
      </w:r>
      <w:r w:rsidR="00672F67" w:rsidRPr="00E66C1A">
        <w:rPr>
          <w:b/>
          <w:lang w:val="es-MX"/>
        </w:rPr>
        <w:t xml:space="preserve">. </w:t>
      </w:r>
      <w:r w:rsidR="00956BBE">
        <w:rPr>
          <w:b/>
          <w:lang w:val="es-MX"/>
        </w:rPr>
        <w:t>¿</w:t>
      </w:r>
      <w:r w:rsidR="00662511">
        <w:rPr>
          <w:b/>
          <w:lang w:val="es-MX"/>
        </w:rPr>
        <w:t>Mencione 3 materiales para la fabricación de un rin de aluminio</w:t>
      </w:r>
      <w:r w:rsidR="00672F67" w:rsidRPr="00E66C1A">
        <w:rPr>
          <w:b/>
          <w:lang w:val="es-MX"/>
        </w:rPr>
        <w:t>?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672F67" w:rsidRPr="00672F67">
        <w:rPr>
          <w:lang w:val="es-MX"/>
        </w:rPr>
        <w:t xml:space="preserve"> 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672F67" w:rsidRPr="00672F67">
        <w:rPr>
          <w:lang w:val="es-MX"/>
        </w:rPr>
        <w:t xml:space="preserve"> </w:t>
      </w:r>
    </w:p>
    <w:p w:rsidR="00672F67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672F67" w:rsidRPr="00672F67">
        <w:t xml:space="preserve"> </w:t>
      </w:r>
    </w:p>
    <w:p w:rsidR="00EB5FAB" w:rsidRDefault="00EB5FAB" w:rsidP="00E66C1A">
      <w:pPr>
        <w:pStyle w:val="Prrafodelista"/>
        <w:spacing w:line="360" w:lineRule="auto"/>
      </w:pPr>
    </w:p>
    <w:p w:rsidR="00EB5FAB" w:rsidRPr="00E66C1A" w:rsidRDefault="00956BBE" w:rsidP="00E66C1A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6. ¿</w:t>
      </w:r>
      <w:r w:rsidR="00662511">
        <w:rPr>
          <w:b/>
          <w:lang w:val="es-MX"/>
        </w:rPr>
        <w:t>Mencione 3 materiales para la fabricación de un rin de aluminio</w:t>
      </w:r>
      <w:r w:rsidR="00EB5FAB" w:rsidRPr="00E66C1A">
        <w:rPr>
          <w:b/>
          <w:lang w:val="es-MX"/>
        </w:rPr>
        <w:t>?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56BBE">
        <w:rPr>
          <w:lang w:val="es-MX"/>
        </w:rPr>
        <w:t xml:space="preserve"> 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</w:p>
    <w:p w:rsidR="00EB5FAB" w:rsidRDefault="00EB5FAB" w:rsidP="00E66C1A">
      <w:pPr>
        <w:pStyle w:val="Prrafodelista"/>
        <w:spacing w:line="360" w:lineRule="auto"/>
      </w:pPr>
    </w:p>
    <w:p w:rsidR="00EB5FAB" w:rsidRPr="00672F67" w:rsidRDefault="00EB5FAB" w:rsidP="00E66C1A">
      <w:pPr>
        <w:pStyle w:val="Prrafodelista"/>
        <w:spacing w:line="360" w:lineRule="auto"/>
      </w:pPr>
    </w:p>
    <w:p w:rsidR="00EB5FAB" w:rsidRPr="00E66C1A" w:rsidRDefault="00EB5FAB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 xml:space="preserve">7. </w:t>
      </w:r>
      <w:r w:rsidR="00662511">
        <w:rPr>
          <w:b/>
          <w:lang w:val="es-MX"/>
        </w:rPr>
        <w:t>Que es un rin progresivo</w:t>
      </w:r>
      <w:proofErr w:type="gramStart"/>
      <w:r w:rsidR="00662511">
        <w:rPr>
          <w:b/>
          <w:lang w:val="es-MX"/>
        </w:rPr>
        <w:t>?</w:t>
      </w:r>
      <w:proofErr w:type="gramEnd"/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</w:p>
    <w:p w:rsidR="00672F67" w:rsidRDefault="00672F67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EB5FAB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 xml:space="preserve">8. </w:t>
      </w:r>
      <w:r w:rsidR="00662511">
        <w:rPr>
          <w:b/>
          <w:lang w:val="es-MX"/>
        </w:rPr>
        <w:t xml:space="preserve">¿Qué es una </w:t>
      </w:r>
      <w:proofErr w:type="spellStart"/>
      <w:r w:rsidR="00662511">
        <w:rPr>
          <w:b/>
          <w:lang w:val="es-MX"/>
        </w:rPr>
        <w:t>barrenacion</w:t>
      </w:r>
      <w:proofErr w:type="spellEnd"/>
      <w:r w:rsidRPr="00E66C1A">
        <w:rPr>
          <w:b/>
          <w:lang w:val="es-MX"/>
        </w:rPr>
        <w:t>?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</w:p>
    <w:p w:rsidR="00EB5FAB" w:rsidRDefault="00EB5FAB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98659E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9</w:t>
      </w:r>
      <w:r w:rsidR="00956BBE">
        <w:rPr>
          <w:b/>
          <w:lang w:val="es-MX"/>
        </w:rPr>
        <w:t xml:space="preserve">. </w:t>
      </w:r>
      <w:r w:rsidR="00662511">
        <w:rPr>
          <w:b/>
          <w:lang w:val="es-MX"/>
        </w:rPr>
        <w:t>¿Qué tipos de válvulas conoces</w:t>
      </w:r>
      <w:r w:rsidR="00EB5FAB" w:rsidRPr="00E66C1A">
        <w:rPr>
          <w:b/>
          <w:lang w:val="es-MX"/>
        </w:rPr>
        <w:t>?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</w:p>
    <w:p w:rsidR="00EB5FAB" w:rsidRDefault="00EB5FAB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98659E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10</w:t>
      </w:r>
      <w:r w:rsidR="00EB5FAB" w:rsidRPr="00E66C1A">
        <w:rPr>
          <w:b/>
          <w:lang w:val="es-MX"/>
        </w:rPr>
        <w:t xml:space="preserve">. </w:t>
      </w:r>
      <w:r w:rsidR="00662511">
        <w:rPr>
          <w:b/>
          <w:lang w:val="es-MX"/>
        </w:rPr>
        <w:t>¿Menciona los 3 tipos de offset que existen</w:t>
      </w:r>
      <w:r w:rsidR="00EB5FAB" w:rsidRPr="00E66C1A">
        <w:rPr>
          <w:b/>
          <w:lang w:val="es-MX"/>
        </w:rPr>
        <w:t>?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proofErr w:type="gramStart"/>
      <w:r>
        <w:rPr>
          <w:lang w:val="es-MX"/>
        </w:rPr>
        <w:t xml:space="preserve">( </w:t>
      </w:r>
      <w:r w:rsidR="00AB5669">
        <w:rPr>
          <w:lang w:val="es-MX"/>
        </w:rPr>
        <w:t>x</w:t>
      </w:r>
      <w:proofErr w:type="gramEnd"/>
      <w:r>
        <w:rPr>
          <w:lang w:val="es-MX"/>
        </w:rPr>
        <w:t xml:space="preserve"> )</w:t>
      </w:r>
      <w:r w:rsidR="00AB5669">
        <w:rPr>
          <w:lang w:val="es-MX"/>
        </w:rPr>
        <w:t xml:space="preserve"> positivo, negativo y cero</w:t>
      </w:r>
    </w:p>
    <w:p w:rsidR="00EB5FAB" w:rsidRPr="0098659E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AB5669">
        <w:rPr>
          <w:lang w:val="es-MX"/>
        </w:rPr>
        <w:t>alto</w:t>
      </w:r>
      <w:proofErr w:type="gramEnd"/>
      <w:r w:rsidR="00AB5669">
        <w:rPr>
          <w:lang w:val="es-MX"/>
        </w:rPr>
        <w:t>, medio y bajo.</w:t>
      </w:r>
    </w:p>
    <w:p w:rsidR="00EB5FAB" w:rsidRDefault="00AB5669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>
        <w:rPr>
          <w:lang w:val="es-MX"/>
        </w:rPr>
        <w:t xml:space="preserve"> </w:t>
      </w:r>
    </w:p>
    <w:p w:rsidR="00AB5669" w:rsidRDefault="00AB5669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98659E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lastRenderedPageBreak/>
        <w:t>11</w:t>
      </w:r>
      <w:r w:rsidR="00EB5FAB" w:rsidRPr="00E66C1A">
        <w:rPr>
          <w:b/>
          <w:lang w:val="es-MX"/>
        </w:rPr>
        <w:t xml:space="preserve">. </w:t>
      </w:r>
      <w:r w:rsidR="00662511">
        <w:rPr>
          <w:b/>
          <w:lang w:val="es-MX"/>
        </w:rPr>
        <w:t xml:space="preserve">¿Qué es un rin </w:t>
      </w:r>
      <w:proofErr w:type="spellStart"/>
      <w:r w:rsidR="00662511">
        <w:rPr>
          <w:b/>
          <w:lang w:val="es-MX"/>
        </w:rPr>
        <w:t>concavo</w:t>
      </w:r>
      <w:proofErr w:type="spellEnd"/>
      <w:r w:rsidR="00EB5FAB" w:rsidRPr="00E66C1A">
        <w:rPr>
          <w:b/>
          <w:lang w:val="es-MX"/>
        </w:rPr>
        <w:t>?</w:t>
      </w:r>
    </w:p>
    <w:p w:rsidR="0098659E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8659E" w:rsidRPr="00672F67">
        <w:rPr>
          <w:lang w:val="es-MX"/>
        </w:rPr>
        <w:t xml:space="preserve"> </w:t>
      </w:r>
    </w:p>
    <w:p w:rsidR="0098659E" w:rsidRPr="0098659E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8659E" w:rsidRPr="00672F67">
        <w:rPr>
          <w:lang w:val="es-MX"/>
        </w:rPr>
        <w:t xml:space="preserve"> </w:t>
      </w:r>
    </w:p>
    <w:p w:rsidR="00EB5FAB" w:rsidRDefault="00EB5FAB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98659E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12</w:t>
      </w:r>
      <w:r w:rsidR="00EB5FAB" w:rsidRPr="00E66C1A">
        <w:rPr>
          <w:b/>
          <w:lang w:val="es-MX"/>
        </w:rPr>
        <w:t xml:space="preserve">. </w:t>
      </w:r>
      <w:r w:rsidR="00662511">
        <w:rPr>
          <w:b/>
          <w:lang w:val="es-MX"/>
        </w:rPr>
        <w:t>Que complementos lleva una instalación de un rin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</w:p>
    <w:p w:rsidR="00EB5FAB" w:rsidRDefault="00EB5FAB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98659E" w:rsidRPr="00E66C1A" w:rsidRDefault="00662511" w:rsidP="00E66C1A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 xml:space="preserve">13. </w:t>
      </w:r>
      <w:proofErr w:type="spellStart"/>
      <w:r>
        <w:rPr>
          <w:b/>
          <w:lang w:val="es-MX"/>
        </w:rPr>
        <w:t>Cuales</w:t>
      </w:r>
      <w:proofErr w:type="spellEnd"/>
      <w:r>
        <w:rPr>
          <w:b/>
          <w:lang w:val="es-MX"/>
        </w:rPr>
        <w:t xml:space="preserve"> son las principales características de un rin</w:t>
      </w:r>
    </w:p>
    <w:p w:rsidR="0098659E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</w:p>
    <w:p w:rsidR="0098659E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</w:p>
    <w:p w:rsidR="0098659E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98659E" w:rsidRPr="00672F67">
        <w:t xml:space="preserve"> </w:t>
      </w:r>
    </w:p>
    <w:p w:rsidR="0098659E" w:rsidRDefault="0098659E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98659E" w:rsidRDefault="0098659E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662511" w:rsidP="00E66C1A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 xml:space="preserve">14. ¿En </w:t>
      </w:r>
      <w:proofErr w:type="spellStart"/>
      <w:r>
        <w:rPr>
          <w:b/>
          <w:lang w:val="es-MX"/>
        </w:rPr>
        <w:t>que</w:t>
      </w:r>
      <w:proofErr w:type="spellEnd"/>
      <w:r>
        <w:rPr>
          <w:b/>
          <w:lang w:val="es-MX"/>
        </w:rPr>
        <w:t xml:space="preserve"> parte del rin puedes identificar la medida y el peso del rin</w:t>
      </w:r>
      <w:r w:rsidR="00176E14" w:rsidRPr="00E66C1A">
        <w:rPr>
          <w:b/>
          <w:lang w:val="es-MX"/>
        </w:rPr>
        <w:t>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</w:p>
    <w:p w:rsidR="00176E14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176E14" w:rsidRPr="00672F67">
        <w:t xml:space="preserve"> </w:t>
      </w: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672F67" w:rsidRDefault="00662511" w:rsidP="00E66C1A">
      <w:pPr>
        <w:pStyle w:val="Prrafodelista"/>
        <w:spacing w:line="360" w:lineRule="auto"/>
      </w:pPr>
      <w:r>
        <w:rPr>
          <w:b/>
          <w:lang w:val="es-MX"/>
        </w:rPr>
        <w:t xml:space="preserve">15. ¿La </w:t>
      </w:r>
      <w:proofErr w:type="spellStart"/>
      <w:r>
        <w:rPr>
          <w:b/>
          <w:lang w:val="es-MX"/>
        </w:rPr>
        <w:t>barrenacion</w:t>
      </w:r>
      <w:proofErr w:type="spellEnd"/>
      <w:r>
        <w:rPr>
          <w:b/>
          <w:lang w:val="es-MX"/>
        </w:rPr>
        <w:t xml:space="preserve"> 4-130 a que </w:t>
      </w:r>
      <w:proofErr w:type="spellStart"/>
      <w:r>
        <w:rPr>
          <w:b/>
          <w:lang w:val="es-MX"/>
        </w:rPr>
        <w:t>vehiculo</w:t>
      </w:r>
      <w:proofErr w:type="spellEnd"/>
      <w:r>
        <w:rPr>
          <w:b/>
          <w:lang w:val="es-MX"/>
        </w:rPr>
        <w:t xml:space="preserve"> corresponde</w:t>
      </w:r>
      <w:r w:rsidR="00176E14" w:rsidRPr="00672F67">
        <w:rPr>
          <w:lang w:val="es-MX"/>
        </w:rPr>
        <w:t>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4F0D65">
        <w:rPr>
          <w:lang w:val="es-MX"/>
        </w:rPr>
        <w:t xml:space="preserve"> </w:t>
      </w:r>
      <w:proofErr w:type="spellStart"/>
      <w:r w:rsidR="004F0D65">
        <w:rPr>
          <w:lang w:val="es-MX"/>
        </w:rPr>
        <w:t>Fod</w:t>
      </w:r>
      <w:proofErr w:type="spellEnd"/>
      <w:r w:rsidR="004F0D65">
        <w:rPr>
          <w:lang w:val="es-MX"/>
        </w:rPr>
        <w:t xml:space="preserve"> Lobo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proofErr w:type="gramStart"/>
      <w:r>
        <w:rPr>
          <w:lang w:val="es-MX"/>
        </w:rPr>
        <w:t xml:space="preserve">( </w:t>
      </w:r>
      <w:r w:rsidR="004F0D65">
        <w:rPr>
          <w:lang w:val="es-MX"/>
        </w:rPr>
        <w:t>x</w:t>
      </w:r>
      <w:proofErr w:type="gramEnd"/>
      <w:r>
        <w:rPr>
          <w:lang w:val="es-MX"/>
        </w:rPr>
        <w:t xml:space="preserve"> )</w:t>
      </w:r>
      <w:r w:rsidR="004F0D65">
        <w:rPr>
          <w:lang w:val="es-MX"/>
        </w:rPr>
        <w:t xml:space="preserve"> </w:t>
      </w:r>
      <w:proofErr w:type="spellStart"/>
      <w:r w:rsidR="004F0D65">
        <w:rPr>
          <w:lang w:val="es-MX"/>
        </w:rPr>
        <w:t>Volskwagen</w:t>
      </w:r>
      <w:proofErr w:type="spellEnd"/>
      <w:r w:rsidR="004F0D65">
        <w:rPr>
          <w:lang w:val="es-MX"/>
        </w:rPr>
        <w:t xml:space="preserve"> </w:t>
      </w:r>
      <w:proofErr w:type="spellStart"/>
      <w:r w:rsidR="004F0D65">
        <w:rPr>
          <w:lang w:val="es-MX"/>
        </w:rPr>
        <w:t>vocho</w:t>
      </w:r>
      <w:proofErr w:type="spellEnd"/>
    </w:p>
    <w:p w:rsidR="00176E14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6F5B38">
        <w:t xml:space="preserve"> </w:t>
      </w:r>
      <w:r w:rsidR="004F0D65">
        <w:t>Nissan NP300</w:t>
      </w: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A95CE3" w:rsidRDefault="00A95CE3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A95CE3" w:rsidRDefault="00A95CE3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662511" w:rsidP="00E66C1A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16. ¿Qué es un offset</w:t>
      </w:r>
      <w:r w:rsidR="00176E14" w:rsidRPr="00E66C1A">
        <w:rPr>
          <w:b/>
          <w:lang w:val="es-MX"/>
        </w:rPr>
        <w:t>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lastRenderedPageBreak/>
        <w:t>(  )</w:t>
      </w:r>
      <w:r w:rsidR="00176E14" w:rsidRPr="00672F67">
        <w:rPr>
          <w:lang w:val="es-MX"/>
        </w:rPr>
        <w:t xml:space="preserve"> </w:t>
      </w:r>
      <w:proofErr w:type="gramStart"/>
      <w:r w:rsidR="00AB5669">
        <w:rPr>
          <w:lang w:val="es-MX"/>
        </w:rPr>
        <w:t>espacio</w:t>
      </w:r>
      <w:proofErr w:type="gramEnd"/>
      <w:r w:rsidR="00AB5669">
        <w:rPr>
          <w:lang w:val="es-MX"/>
        </w:rPr>
        <w:t xml:space="preserve"> entre los bordes internos en el que descansa la ceja de la llanta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AB5669">
        <w:rPr>
          <w:lang w:val="es-MX"/>
        </w:rPr>
        <w:t>medida</w:t>
      </w:r>
      <w:proofErr w:type="gramEnd"/>
      <w:r w:rsidR="00AB5669">
        <w:rPr>
          <w:lang w:val="es-MX"/>
        </w:rPr>
        <w:t xml:space="preserve"> que indica de barrenos y la distancia entre los orificios del rin</w:t>
      </w:r>
    </w:p>
    <w:p w:rsidR="00176E14" w:rsidRDefault="00E66C1A" w:rsidP="00E66C1A">
      <w:pPr>
        <w:pStyle w:val="Prrafodelista"/>
        <w:spacing w:line="360" w:lineRule="auto"/>
      </w:pPr>
      <w:proofErr w:type="gramStart"/>
      <w:r>
        <w:rPr>
          <w:lang w:val="es-MX"/>
        </w:rPr>
        <w:t xml:space="preserve">( </w:t>
      </w:r>
      <w:r w:rsidR="004F0D65">
        <w:rPr>
          <w:lang w:val="es-MX"/>
        </w:rPr>
        <w:t>x</w:t>
      </w:r>
      <w:proofErr w:type="gramEnd"/>
      <w:r>
        <w:rPr>
          <w:lang w:val="es-MX"/>
        </w:rPr>
        <w:t xml:space="preserve"> )</w:t>
      </w:r>
      <w:r w:rsidR="00176E14" w:rsidRPr="00672F67">
        <w:t xml:space="preserve"> </w:t>
      </w:r>
      <w:r w:rsidR="007D5AC7">
        <w:t>la distancia del centro del rin y el plano donde se atornilla al disco o tambor</w:t>
      </w: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662511" w:rsidP="00E66C1A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 xml:space="preserve">17. ¿Qué instrumentos utilizan para identificar la </w:t>
      </w:r>
      <w:proofErr w:type="spellStart"/>
      <w:r>
        <w:rPr>
          <w:b/>
          <w:lang w:val="es-MX"/>
        </w:rPr>
        <w:t>barrenacion</w:t>
      </w:r>
      <w:proofErr w:type="spellEnd"/>
      <w:r>
        <w:rPr>
          <w:b/>
          <w:lang w:val="es-MX"/>
        </w:rPr>
        <w:t xml:space="preserve"> de un rin</w:t>
      </w:r>
      <w:r w:rsidR="00176E14" w:rsidRPr="00E66C1A">
        <w:rPr>
          <w:b/>
          <w:lang w:val="es-MX"/>
        </w:rPr>
        <w:t>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</w:p>
    <w:p w:rsidR="00176E14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176E14" w:rsidRPr="00672F67">
        <w:t xml:space="preserve"> </w:t>
      </w: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242ADE" w:rsidP="00E66C1A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 xml:space="preserve">18. ¿Qué temperatura soporta un rin de </w:t>
      </w:r>
      <w:proofErr w:type="spellStart"/>
      <w:r>
        <w:rPr>
          <w:b/>
          <w:lang w:val="es-MX"/>
        </w:rPr>
        <w:t>aleacion</w:t>
      </w:r>
      <w:proofErr w:type="spellEnd"/>
      <w:r w:rsidR="00176E14" w:rsidRPr="00E66C1A">
        <w:rPr>
          <w:b/>
          <w:lang w:val="es-MX"/>
        </w:rPr>
        <w:t>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</w:p>
    <w:p w:rsidR="00176E14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176E14" w:rsidRPr="00672F67">
        <w:t xml:space="preserve"> </w:t>
      </w: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176E14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 xml:space="preserve">19. </w:t>
      </w:r>
      <w:r w:rsidR="00242ADE">
        <w:rPr>
          <w:b/>
          <w:lang w:val="es-MX"/>
        </w:rPr>
        <w:t>¿Qué tipo de plomo serial el ideal para el rin de aluminio</w:t>
      </w:r>
      <w:r w:rsidRPr="00E66C1A">
        <w:rPr>
          <w:b/>
          <w:lang w:val="es-MX"/>
        </w:rPr>
        <w:t>?</w:t>
      </w:r>
    </w:p>
    <w:p w:rsidR="00176E14" w:rsidRPr="00E66C1A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894122">
        <w:rPr>
          <w:lang w:val="es-MX"/>
        </w:rPr>
        <w:t xml:space="preserve"> </w:t>
      </w:r>
    </w:p>
    <w:p w:rsidR="00176E14" w:rsidRPr="00E66C1A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894122">
        <w:rPr>
          <w:lang w:val="es-MX"/>
        </w:rPr>
        <w:t xml:space="preserve"> </w:t>
      </w:r>
    </w:p>
    <w:p w:rsidR="00176E14" w:rsidRPr="00E66C1A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E66C1A">
        <w:rPr>
          <w:lang w:val="es-MX"/>
        </w:rPr>
        <w:t xml:space="preserve"> </w:t>
      </w:r>
    </w:p>
    <w:p w:rsidR="00176E14" w:rsidRPr="00E66C1A" w:rsidRDefault="00176E14" w:rsidP="00E66C1A">
      <w:pPr>
        <w:pStyle w:val="Prrafodelista"/>
        <w:spacing w:line="360" w:lineRule="auto"/>
        <w:rPr>
          <w:rFonts w:ascii="Harlow Solid Italic" w:hAnsi="Harlow Solid Italic"/>
          <w:lang w:val="es-MX"/>
        </w:rPr>
      </w:pPr>
    </w:p>
    <w:p w:rsidR="00176E14" w:rsidRPr="00E66C1A" w:rsidRDefault="00242ADE" w:rsidP="00E66C1A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20. ¿Qué tipo de plomo seria el ideal para el rin de acero</w:t>
      </w:r>
      <w:r w:rsidR="00176E14" w:rsidRPr="00E66C1A">
        <w:rPr>
          <w:b/>
          <w:lang w:val="es-MX"/>
        </w:rPr>
        <w:t>?</w:t>
      </w:r>
    </w:p>
    <w:p w:rsidR="00176E14" w:rsidRPr="00176E14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176E14">
        <w:rPr>
          <w:lang w:val="es-MX"/>
        </w:rPr>
        <w:t xml:space="preserve"> </w:t>
      </w:r>
      <w:proofErr w:type="gramStart"/>
      <w:r w:rsidR="00176E14" w:rsidRPr="00176E14">
        <w:rPr>
          <w:lang w:val="es-MX"/>
        </w:rPr>
        <w:t>el</w:t>
      </w:r>
      <w:proofErr w:type="gramEnd"/>
      <w:r w:rsidR="00176E14" w:rsidRPr="00176E14">
        <w:rPr>
          <w:lang w:val="es-MX"/>
        </w:rPr>
        <w:t xml:space="preserve"> costado de la llanta</w:t>
      </w:r>
    </w:p>
    <w:p w:rsidR="00176E14" w:rsidRPr="00176E14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176E14">
        <w:rPr>
          <w:lang w:val="es-MX"/>
        </w:rPr>
        <w:t xml:space="preserve"> </w:t>
      </w:r>
      <w:proofErr w:type="gramStart"/>
      <w:r w:rsidR="00176E14" w:rsidRPr="00176E14">
        <w:rPr>
          <w:lang w:val="es-MX"/>
        </w:rPr>
        <w:t>el</w:t>
      </w:r>
      <w:proofErr w:type="gramEnd"/>
      <w:r w:rsidR="00176E14" w:rsidRPr="00176E14">
        <w:rPr>
          <w:lang w:val="es-MX"/>
        </w:rPr>
        <w:t xml:space="preserve"> piso o huella de la llanta</w:t>
      </w:r>
    </w:p>
    <w:p w:rsidR="00176E14" w:rsidRPr="00176E14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176E14">
        <w:rPr>
          <w:lang w:val="es-MX"/>
        </w:rPr>
        <w:t xml:space="preserve"> </w:t>
      </w:r>
      <w:proofErr w:type="gramStart"/>
      <w:r w:rsidR="00176E14" w:rsidRPr="00176E14">
        <w:rPr>
          <w:lang w:val="es-MX"/>
        </w:rPr>
        <w:t>el</w:t>
      </w:r>
      <w:proofErr w:type="gramEnd"/>
      <w:r w:rsidR="00176E14" w:rsidRPr="00176E14">
        <w:rPr>
          <w:lang w:val="es-MX"/>
        </w:rPr>
        <w:t xml:space="preserve"> interior de la llanta</w:t>
      </w:r>
    </w:p>
    <w:p w:rsidR="00176E14" w:rsidRDefault="00176E14" w:rsidP="00672F67">
      <w:pPr>
        <w:pStyle w:val="Prrafodelista"/>
        <w:rPr>
          <w:rFonts w:ascii="Harlow Solid Italic" w:hAnsi="Harlow Solid Italic"/>
          <w:lang w:val="es-MX"/>
        </w:rPr>
      </w:pPr>
    </w:p>
    <w:p w:rsidR="00242ADE" w:rsidRPr="00E66C1A" w:rsidRDefault="00242ADE" w:rsidP="00242ADE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21</w:t>
      </w:r>
      <w:r>
        <w:rPr>
          <w:b/>
          <w:lang w:val="es-MX"/>
        </w:rPr>
        <w:t>. ¿Q</w:t>
      </w:r>
      <w:r>
        <w:rPr>
          <w:b/>
          <w:lang w:val="es-MX"/>
        </w:rPr>
        <w:t>ué es un centrador</w:t>
      </w:r>
      <w:r w:rsidRPr="00E66C1A">
        <w:rPr>
          <w:b/>
          <w:lang w:val="es-MX"/>
        </w:rPr>
        <w:t>?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>
        <w:rPr>
          <w:lang w:val="es-MX"/>
        </w:rPr>
        <w:t xml:space="preserve">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>
        <w:rPr>
          <w:lang w:val="es-MX"/>
        </w:rPr>
        <w:t xml:space="preserve">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>
        <w:rPr>
          <w:lang w:val="es-MX"/>
        </w:rPr>
        <w:t xml:space="preserve"> </w:t>
      </w:r>
    </w:p>
    <w:p w:rsidR="00242ADE" w:rsidRDefault="00242ADE" w:rsidP="00672F67">
      <w:pPr>
        <w:pStyle w:val="Prrafodelista"/>
        <w:rPr>
          <w:rFonts w:ascii="Harlow Solid Italic" w:hAnsi="Harlow Solid Italic"/>
          <w:lang w:val="es-MX"/>
        </w:rPr>
      </w:pPr>
    </w:p>
    <w:p w:rsidR="00242ADE" w:rsidRPr="00E66C1A" w:rsidRDefault="00242ADE" w:rsidP="00242ADE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22. ¿Cuál es la función del centrador</w:t>
      </w:r>
      <w:r w:rsidRPr="00E66C1A">
        <w:rPr>
          <w:b/>
          <w:lang w:val="es-MX"/>
        </w:rPr>
        <w:t>?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lastRenderedPageBreak/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E66C1A" w:rsidRDefault="00242ADE" w:rsidP="00242ADE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 xml:space="preserve">20. Menciona dos medidas externas del </w:t>
      </w:r>
      <w:proofErr w:type="gramStart"/>
      <w:r>
        <w:rPr>
          <w:b/>
          <w:lang w:val="es-MX"/>
        </w:rPr>
        <w:t>centrador</w:t>
      </w:r>
      <w:r>
        <w:rPr>
          <w:b/>
          <w:lang w:val="es-MX"/>
        </w:rPr>
        <w:t xml:space="preserve"> </w:t>
      </w:r>
      <w:r w:rsidRPr="00E66C1A">
        <w:rPr>
          <w:b/>
          <w:lang w:val="es-MX"/>
        </w:rPr>
        <w:t>?</w:t>
      </w:r>
      <w:proofErr w:type="gramEnd"/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E66C1A" w:rsidRDefault="00242ADE" w:rsidP="00242ADE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20. Menciona 5 medidas internas del centrador</w:t>
      </w:r>
      <w:proofErr w:type="gramStart"/>
      <w:r w:rsidRPr="00E66C1A">
        <w:rPr>
          <w:b/>
          <w:lang w:val="es-MX"/>
        </w:rPr>
        <w:t>?</w:t>
      </w:r>
      <w:proofErr w:type="gramEnd"/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E66C1A" w:rsidRDefault="007D5AC7" w:rsidP="00242ADE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 xml:space="preserve">20. ¿La </w:t>
      </w:r>
      <w:proofErr w:type="spellStart"/>
      <w:r>
        <w:rPr>
          <w:b/>
          <w:lang w:val="es-MX"/>
        </w:rPr>
        <w:t>barrenacion</w:t>
      </w:r>
      <w:proofErr w:type="spellEnd"/>
      <w:r>
        <w:rPr>
          <w:b/>
          <w:lang w:val="es-MX"/>
        </w:rPr>
        <w:t xml:space="preserve"> depende principalmente de</w:t>
      </w:r>
      <w:r w:rsidR="00242ADE" w:rsidRPr="00E66C1A">
        <w:rPr>
          <w:b/>
          <w:lang w:val="es-MX"/>
        </w:rPr>
        <w:t>?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7D5AC7">
        <w:rPr>
          <w:lang w:val="es-MX"/>
        </w:rPr>
        <w:t>la</w:t>
      </w:r>
      <w:proofErr w:type="gramEnd"/>
      <w:r w:rsidR="007D5AC7">
        <w:rPr>
          <w:lang w:val="es-MX"/>
        </w:rPr>
        <w:t xml:space="preserve"> potencia y torque del motor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E66C1A" w:rsidRDefault="007D5AC7" w:rsidP="00242ADE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 xml:space="preserve">20. ¿Unidad de medida para calcular la </w:t>
      </w:r>
      <w:proofErr w:type="spellStart"/>
      <w:r>
        <w:rPr>
          <w:b/>
          <w:lang w:val="es-MX"/>
        </w:rPr>
        <w:t>barrenacion</w:t>
      </w:r>
      <w:proofErr w:type="spellEnd"/>
      <w:r w:rsidR="00242ADE" w:rsidRPr="00E66C1A">
        <w:rPr>
          <w:b/>
          <w:lang w:val="es-MX"/>
        </w:rPr>
        <w:t>?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7D5AC7">
        <w:rPr>
          <w:lang w:val="es-MX"/>
        </w:rPr>
        <w:t>pies</w:t>
      </w:r>
      <w:proofErr w:type="gramEnd"/>
      <w:r w:rsidR="007D5AC7">
        <w:rPr>
          <w:lang w:val="es-MX"/>
        </w:rPr>
        <w:t xml:space="preserve"> y yardas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proofErr w:type="gramStart"/>
      <w:r>
        <w:rPr>
          <w:lang w:val="es-MX"/>
        </w:rPr>
        <w:t xml:space="preserve">( </w:t>
      </w:r>
      <w:r w:rsidR="00AB5669">
        <w:rPr>
          <w:lang w:val="es-MX"/>
        </w:rPr>
        <w:t>x</w:t>
      </w:r>
      <w:proofErr w:type="gramEnd"/>
      <w:r>
        <w:rPr>
          <w:lang w:val="es-MX"/>
        </w:rPr>
        <w:t xml:space="preserve"> ) </w:t>
      </w:r>
      <w:r w:rsidR="007D5AC7">
        <w:rPr>
          <w:lang w:val="es-MX"/>
        </w:rPr>
        <w:t xml:space="preserve">pulgadas y o </w:t>
      </w:r>
      <w:proofErr w:type="spellStart"/>
      <w:r w:rsidR="007D5AC7">
        <w:rPr>
          <w:lang w:val="es-MX"/>
        </w:rPr>
        <w:t>milimetros</w:t>
      </w:r>
      <w:proofErr w:type="spellEnd"/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spellStart"/>
      <w:proofErr w:type="gramStart"/>
      <w:r w:rsidR="007D5AC7">
        <w:rPr>
          <w:lang w:val="es-MX"/>
        </w:rPr>
        <w:t>centrimetros</w:t>
      </w:r>
      <w:proofErr w:type="spellEnd"/>
      <w:proofErr w:type="gramEnd"/>
      <w:r w:rsidR="007D5AC7">
        <w:rPr>
          <w:lang w:val="es-MX"/>
        </w:rPr>
        <w:t xml:space="preserve"> y metros</w:t>
      </w:r>
    </w:p>
    <w:p w:rsidR="00242ADE" w:rsidRPr="00E66C1A" w:rsidRDefault="00AB5669" w:rsidP="00242ADE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20. ¿Principal función de un centrador</w:t>
      </w:r>
      <w:r w:rsidR="00242ADE" w:rsidRPr="00E66C1A">
        <w:rPr>
          <w:b/>
          <w:lang w:val="es-MX"/>
        </w:rPr>
        <w:t>?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proofErr w:type="gramStart"/>
      <w:r>
        <w:rPr>
          <w:lang w:val="es-MX"/>
        </w:rPr>
        <w:t xml:space="preserve">( </w:t>
      </w:r>
      <w:r w:rsidR="0078149F">
        <w:rPr>
          <w:lang w:val="es-MX"/>
        </w:rPr>
        <w:t>x</w:t>
      </w:r>
      <w:proofErr w:type="gramEnd"/>
      <w:r>
        <w:rPr>
          <w:lang w:val="es-MX"/>
        </w:rPr>
        <w:t xml:space="preserve"> ) </w:t>
      </w:r>
      <w:r w:rsidR="0078149F">
        <w:rPr>
          <w:lang w:val="es-MX"/>
        </w:rPr>
        <w:t>e</w:t>
      </w:r>
      <w:r w:rsidR="00AB5669">
        <w:rPr>
          <w:lang w:val="es-MX"/>
        </w:rPr>
        <w:t>vitar la vibración del rin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78149F">
        <w:rPr>
          <w:lang w:val="es-MX"/>
        </w:rPr>
        <w:t xml:space="preserve"> </w:t>
      </w:r>
      <w:r>
        <w:rPr>
          <w:lang w:val="es-MX"/>
        </w:rPr>
        <w:t xml:space="preserve">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E66C1A" w:rsidRDefault="00242ADE" w:rsidP="00242ADE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 xml:space="preserve">20. </w:t>
      </w:r>
      <w:r w:rsidR="00AB5669">
        <w:rPr>
          <w:b/>
          <w:lang w:val="es-MX"/>
        </w:rPr>
        <w:t>¿Qué es un center bore</w:t>
      </w:r>
      <w:r w:rsidRPr="00E66C1A">
        <w:rPr>
          <w:b/>
          <w:lang w:val="es-MX"/>
        </w:rPr>
        <w:t>?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proofErr w:type="gramStart"/>
      <w:r>
        <w:rPr>
          <w:lang w:val="es-MX"/>
        </w:rPr>
        <w:t xml:space="preserve">( </w:t>
      </w:r>
      <w:r w:rsidR="00AB5669">
        <w:rPr>
          <w:lang w:val="es-MX"/>
        </w:rPr>
        <w:t>x</w:t>
      </w:r>
      <w:proofErr w:type="gramEnd"/>
      <w:r>
        <w:rPr>
          <w:lang w:val="es-MX"/>
        </w:rPr>
        <w:t xml:space="preserve"> ) </w:t>
      </w:r>
      <w:r w:rsidR="00AB5669">
        <w:rPr>
          <w:lang w:val="es-MX"/>
        </w:rPr>
        <w:t xml:space="preserve">diámetro del agujero que encaja directamente en la masa del </w:t>
      </w:r>
      <w:proofErr w:type="spellStart"/>
      <w:r w:rsidR="00AB5669">
        <w:rPr>
          <w:lang w:val="es-MX"/>
        </w:rPr>
        <w:t>vehiculo</w:t>
      </w:r>
      <w:proofErr w:type="spellEnd"/>
    </w:p>
    <w:p w:rsidR="00242ADE" w:rsidRPr="00E66C1A" w:rsidRDefault="00242ADE" w:rsidP="00242ADE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20. ¿</w:t>
      </w:r>
      <w:proofErr w:type="gramStart"/>
      <w:r>
        <w:rPr>
          <w:b/>
          <w:lang w:val="es-MX"/>
        </w:rPr>
        <w:t xml:space="preserve">Qué </w:t>
      </w:r>
      <w:r w:rsidR="006F5B38">
        <w:rPr>
          <w:b/>
          <w:lang w:val="es-MX"/>
        </w:rPr>
        <w:t xml:space="preserve"> es</w:t>
      </w:r>
      <w:proofErr w:type="gramEnd"/>
      <w:r w:rsidR="006F5B38">
        <w:rPr>
          <w:b/>
          <w:lang w:val="es-MX"/>
        </w:rPr>
        <w:t xml:space="preserve"> un </w:t>
      </w:r>
      <w:proofErr w:type="spellStart"/>
      <w:r w:rsidR="006F5B38">
        <w:rPr>
          <w:b/>
          <w:lang w:val="es-MX"/>
        </w:rPr>
        <w:t>backspace</w:t>
      </w:r>
      <w:proofErr w:type="spellEnd"/>
      <w:r w:rsidRPr="00E66C1A">
        <w:rPr>
          <w:b/>
          <w:lang w:val="es-MX"/>
        </w:rPr>
        <w:t>?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242ADE" w:rsidRPr="00176E14" w:rsidRDefault="00242ADE" w:rsidP="00242ADE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E66C1A" w:rsidRDefault="00E66C1A" w:rsidP="00E66C1A">
      <w:pPr>
        <w:spacing w:line="360" w:lineRule="auto"/>
      </w:pPr>
    </w:p>
    <w:p w:rsidR="004F0D65" w:rsidRPr="00E66C1A" w:rsidRDefault="004F0D65" w:rsidP="004F0D65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lastRenderedPageBreak/>
        <w:t>20. ¿Son algunas de las principales características de los rines de acero</w:t>
      </w:r>
      <w:r w:rsidRPr="00E66C1A">
        <w:rPr>
          <w:b/>
          <w:lang w:val="es-MX"/>
        </w:rPr>
        <w:t>?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proofErr w:type="gramStart"/>
      <w:r>
        <w:rPr>
          <w:lang w:val="es-MX"/>
        </w:rPr>
        <w:t xml:space="preserve">( </w:t>
      </w:r>
      <w:r>
        <w:rPr>
          <w:lang w:val="es-MX"/>
        </w:rPr>
        <w:t>x</w:t>
      </w:r>
      <w:proofErr w:type="gramEnd"/>
      <w:r>
        <w:rPr>
          <w:lang w:val="es-MX"/>
        </w:rPr>
        <w:t xml:space="preserve"> ) </w:t>
      </w:r>
      <w:r>
        <w:rPr>
          <w:lang w:val="es-MX"/>
        </w:rPr>
        <w:t>baratos, pesados y no se recomiendas para los autos deportivos.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>
        <w:rPr>
          <w:lang w:val="es-MX"/>
        </w:rPr>
        <w:t>su</w:t>
      </w:r>
      <w:proofErr w:type="gramEnd"/>
      <w:r>
        <w:rPr>
          <w:lang w:val="es-MX"/>
        </w:rPr>
        <w:t xml:space="preserve"> principal ventaja es que son muy ligeros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>
        <w:rPr>
          <w:lang w:val="es-MX"/>
        </w:rPr>
        <w:t>suelen</w:t>
      </w:r>
      <w:proofErr w:type="gramEnd"/>
      <w:r>
        <w:rPr>
          <w:lang w:val="es-MX"/>
        </w:rPr>
        <w:t xml:space="preserve"> ser caros y no recomendados para caminos de tierra ya que pueden oxidarse</w:t>
      </w:r>
    </w:p>
    <w:p w:rsidR="004F0D65" w:rsidRDefault="004F0D65" w:rsidP="00E66C1A">
      <w:pPr>
        <w:spacing w:line="360" w:lineRule="auto"/>
      </w:pPr>
    </w:p>
    <w:p w:rsidR="004F0D65" w:rsidRPr="00E66C1A" w:rsidRDefault="004F0D65" w:rsidP="004F0D65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20. ¿</w:t>
      </w:r>
      <w:proofErr w:type="gramStart"/>
      <w:r>
        <w:rPr>
          <w:b/>
          <w:lang w:val="es-MX"/>
        </w:rPr>
        <w:t>Qué  es</w:t>
      </w:r>
      <w:proofErr w:type="gramEnd"/>
      <w:r>
        <w:rPr>
          <w:b/>
          <w:lang w:val="es-MX"/>
        </w:rPr>
        <w:t xml:space="preserve"> un </w:t>
      </w:r>
      <w:proofErr w:type="spellStart"/>
      <w:r>
        <w:rPr>
          <w:b/>
          <w:lang w:val="es-MX"/>
        </w:rPr>
        <w:t>backspace</w:t>
      </w:r>
      <w:proofErr w:type="spellEnd"/>
      <w:r w:rsidRPr="00E66C1A">
        <w:rPr>
          <w:b/>
          <w:lang w:val="es-MX"/>
        </w:rPr>
        <w:t>?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4F0D65" w:rsidRDefault="004F0D65" w:rsidP="00E66C1A">
      <w:pPr>
        <w:spacing w:line="360" w:lineRule="auto"/>
      </w:pPr>
    </w:p>
    <w:p w:rsidR="004F0D65" w:rsidRPr="00E66C1A" w:rsidRDefault="004F0D65" w:rsidP="004F0D65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20. ¿</w:t>
      </w:r>
      <w:proofErr w:type="gramStart"/>
      <w:r>
        <w:rPr>
          <w:b/>
          <w:lang w:val="es-MX"/>
        </w:rPr>
        <w:t>Qué  es</w:t>
      </w:r>
      <w:proofErr w:type="gramEnd"/>
      <w:r>
        <w:rPr>
          <w:b/>
          <w:lang w:val="es-MX"/>
        </w:rPr>
        <w:t xml:space="preserve"> un </w:t>
      </w:r>
      <w:proofErr w:type="spellStart"/>
      <w:r>
        <w:rPr>
          <w:b/>
          <w:lang w:val="es-MX"/>
        </w:rPr>
        <w:t>backspace</w:t>
      </w:r>
      <w:proofErr w:type="spellEnd"/>
      <w:r w:rsidRPr="00E66C1A">
        <w:rPr>
          <w:b/>
          <w:lang w:val="es-MX"/>
        </w:rPr>
        <w:t>?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bookmarkStart w:id="0" w:name="_GoBack"/>
      <w:bookmarkEnd w:id="0"/>
    </w:p>
    <w:p w:rsidR="004F0D65" w:rsidRDefault="004F0D65" w:rsidP="00E66C1A">
      <w:pPr>
        <w:spacing w:line="360" w:lineRule="auto"/>
      </w:pPr>
    </w:p>
    <w:p w:rsidR="004F0D65" w:rsidRPr="00E66C1A" w:rsidRDefault="004F0D65" w:rsidP="004F0D65">
      <w:pPr>
        <w:pStyle w:val="Prrafodelista"/>
        <w:spacing w:line="360" w:lineRule="auto"/>
        <w:rPr>
          <w:b/>
        </w:rPr>
      </w:pPr>
      <w:r>
        <w:rPr>
          <w:b/>
          <w:lang w:val="es-MX"/>
        </w:rPr>
        <w:t>20. ¿</w:t>
      </w:r>
      <w:proofErr w:type="gramStart"/>
      <w:r>
        <w:rPr>
          <w:b/>
          <w:lang w:val="es-MX"/>
        </w:rPr>
        <w:t>Qué  es</w:t>
      </w:r>
      <w:proofErr w:type="gramEnd"/>
      <w:r>
        <w:rPr>
          <w:b/>
          <w:lang w:val="es-MX"/>
        </w:rPr>
        <w:t xml:space="preserve"> un </w:t>
      </w:r>
      <w:proofErr w:type="spellStart"/>
      <w:r>
        <w:rPr>
          <w:b/>
          <w:lang w:val="es-MX"/>
        </w:rPr>
        <w:t>backspace</w:t>
      </w:r>
      <w:proofErr w:type="spellEnd"/>
      <w:r w:rsidRPr="00E66C1A">
        <w:rPr>
          <w:b/>
          <w:lang w:val="es-MX"/>
        </w:rPr>
        <w:t>?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4F0D65" w:rsidRPr="00176E14" w:rsidRDefault="004F0D65" w:rsidP="004F0D65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</w:p>
    <w:p w:rsidR="004F0D65" w:rsidRPr="00E66C1A" w:rsidRDefault="004F0D65" w:rsidP="00E66C1A">
      <w:pPr>
        <w:spacing w:line="360" w:lineRule="auto"/>
      </w:pPr>
    </w:p>
    <w:p w:rsidR="0089287D" w:rsidRPr="00E66C1A" w:rsidRDefault="00E66C1A" w:rsidP="00E66C1A">
      <w:pPr>
        <w:pStyle w:val="Prrafodelista"/>
        <w:jc w:val="center"/>
        <w:rPr>
          <w:rFonts w:ascii="Harlow Solid Italic" w:hAnsi="Harlow Solid Italic"/>
          <w:sz w:val="36"/>
          <w:lang w:val="es-MX"/>
        </w:rPr>
      </w:pPr>
      <w:r w:rsidRPr="00E66C1A">
        <w:rPr>
          <w:rFonts w:ascii="Harlow Solid Italic" w:hAnsi="Harlow Solid Italic"/>
          <w:sz w:val="36"/>
          <w:lang w:val="es-MX"/>
        </w:rPr>
        <w:t>No hay pretextos, solo hay resultados.</w:t>
      </w:r>
    </w:p>
    <w:sectPr w:rsidR="0089287D" w:rsidRPr="00E66C1A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E07" w:rsidRDefault="00993E07" w:rsidP="007A2CFA">
      <w:pPr>
        <w:spacing w:after="0" w:line="240" w:lineRule="auto"/>
      </w:pPr>
      <w:r>
        <w:separator/>
      </w:r>
    </w:p>
  </w:endnote>
  <w:endnote w:type="continuationSeparator" w:id="0">
    <w:p w:rsidR="00993E07" w:rsidRDefault="00993E07" w:rsidP="007A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E07" w:rsidRDefault="00993E07" w:rsidP="007A2CFA">
      <w:pPr>
        <w:spacing w:after="0" w:line="240" w:lineRule="auto"/>
      </w:pPr>
      <w:r>
        <w:separator/>
      </w:r>
    </w:p>
  </w:footnote>
  <w:footnote w:type="continuationSeparator" w:id="0">
    <w:p w:rsidR="00993E07" w:rsidRDefault="00993E07" w:rsidP="007A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CFA" w:rsidRDefault="00452DFD" w:rsidP="005E796B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F65F6BB" wp14:editId="55B71323">
          <wp:simplePos x="0" y="0"/>
          <wp:positionH relativeFrom="column">
            <wp:posOffset>4958715</wp:posOffset>
          </wp:positionH>
          <wp:positionV relativeFrom="paragraph">
            <wp:posOffset>-340360</wp:posOffset>
          </wp:positionV>
          <wp:extent cx="1328420" cy="749300"/>
          <wp:effectExtent l="0" t="0" r="5080" b="0"/>
          <wp:wrapSquare wrapText="bothSides"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B661030" wp14:editId="4587DF8C">
          <wp:simplePos x="0" y="0"/>
          <wp:positionH relativeFrom="column">
            <wp:posOffset>-782955</wp:posOffset>
          </wp:positionH>
          <wp:positionV relativeFrom="paragraph">
            <wp:posOffset>-243678</wp:posOffset>
          </wp:positionV>
          <wp:extent cx="1591310" cy="594995"/>
          <wp:effectExtent l="0" t="0" r="8890" b="0"/>
          <wp:wrapSquare wrapText="bothSides"/>
          <wp:docPr id="2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310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3529">
      <w:t>EVALUACION DEL CURSO DE CAPACITACION EN LLANTAS GRUPO “LEMA”</w:t>
    </w:r>
  </w:p>
  <w:p w:rsidR="00003529" w:rsidRDefault="00003529" w:rsidP="0000352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B4218"/>
    <w:multiLevelType w:val="hybridMultilevel"/>
    <w:tmpl w:val="6CC2E550"/>
    <w:lvl w:ilvl="0" w:tplc="4E4C29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03FC2"/>
    <w:multiLevelType w:val="hybridMultilevel"/>
    <w:tmpl w:val="EFC608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CFA"/>
    <w:rsid w:val="00003529"/>
    <w:rsid w:val="000735E8"/>
    <w:rsid w:val="00085932"/>
    <w:rsid w:val="001412FB"/>
    <w:rsid w:val="00176E14"/>
    <w:rsid w:val="00180447"/>
    <w:rsid w:val="001F7816"/>
    <w:rsid w:val="00242ADE"/>
    <w:rsid w:val="003B4862"/>
    <w:rsid w:val="00452DFD"/>
    <w:rsid w:val="004F0D65"/>
    <w:rsid w:val="00550955"/>
    <w:rsid w:val="005E796B"/>
    <w:rsid w:val="00662511"/>
    <w:rsid w:val="00672F67"/>
    <w:rsid w:val="006C425C"/>
    <w:rsid w:val="006F5B38"/>
    <w:rsid w:val="0078149F"/>
    <w:rsid w:val="007A2CFA"/>
    <w:rsid w:val="007A3D60"/>
    <w:rsid w:val="007D5AC7"/>
    <w:rsid w:val="0089287D"/>
    <w:rsid w:val="00894122"/>
    <w:rsid w:val="00956BBE"/>
    <w:rsid w:val="0098659E"/>
    <w:rsid w:val="00993E07"/>
    <w:rsid w:val="009948A2"/>
    <w:rsid w:val="009C0463"/>
    <w:rsid w:val="00A81259"/>
    <w:rsid w:val="00A95CE3"/>
    <w:rsid w:val="00AB07A2"/>
    <w:rsid w:val="00AB5669"/>
    <w:rsid w:val="00AC4638"/>
    <w:rsid w:val="00D10455"/>
    <w:rsid w:val="00E536DF"/>
    <w:rsid w:val="00E66C1A"/>
    <w:rsid w:val="00EB5FAB"/>
    <w:rsid w:val="00EE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C6E6B-A748-4284-B0AE-DB0D8BD8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2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2CFA"/>
  </w:style>
  <w:style w:type="paragraph" w:styleId="Piedepgina">
    <w:name w:val="footer"/>
    <w:basedOn w:val="Normal"/>
    <w:link w:val="PiedepginaCar"/>
    <w:uiPriority w:val="99"/>
    <w:unhideWhenUsed/>
    <w:rsid w:val="007A2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2CFA"/>
  </w:style>
  <w:style w:type="paragraph" w:styleId="Textoindependiente2">
    <w:name w:val="Body Text 2"/>
    <w:basedOn w:val="Normal"/>
    <w:link w:val="Textoindependiente2Car"/>
    <w:rsid w:val="00452DFD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52DFD"/>
    <w:rPr>
      <w:rFonts w:ascii="Times New Roman" w:eastAsia="Times New Roman" w:hAnsi="Times New Roman" w:cs="Times New Roman"/>
      <w:sz w:val="16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52D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52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5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5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508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</dc:creator>
  <cp:keywords/>
  <dc:description/>
  <cp:lastModifiedBy>MATRIX</cp:lastModifiedBy>
  <cp:revision>6</cp:revision>
  <cp:lastPrinted>2018-12-04T19:13:00Z</cp:lastPrinted>
  <dcterms:created xsi:type="dcterms:W3CDTF">2018-12-04T18:50:00Z</dcterms:created>
  <dcterms:modified xsi:type="dcterms:W3CDTF">2018-12-04T22:15:00Z</dcterms:modified>
</cp:coreProperties>
</file>